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jc w:val="center"/>
        <w:rPr>
          <w:rFonts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eastAsia="宋体" w:cs="宋体"/>
          <w:b/>
          <w:bCs/>
          <w:sz w:val="40"/>
          <w:szCs w:val="40"/>
        </w:rPr>
        <w:t>考生健康旅居申报及承诺书</w:t>
      </w:r>
    </w:p>
    <w:bookmarkEnd w:id="0"/>
    <w:p>
      <w:pPr>
        <w:spacing w:line="440" w:lineRule="exact"/>
        <w:jc w:val="center"/>
        <w:rPr>
          <w:rFonts w:eastAsia="宋体" w:cs="宋体"/>
          <w:b/>
          <w:bCs/>
          <w:sz w:val="40"/>
          <w:szCs w:val="4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07"/>
        <w:gridCol w:w="840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姓名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7973" w:type="dxa"/>
            <w:gridSpan w:val="7"/>
            <w:noWrap w:val="0"/>
            <w:vAlign w:val="center"/>
          </w:tcPr>
          <w:p>
            <w:pPr>
              <w:spacing w:line="380" w:lineRule="exact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7697"/>
    <w:rsid w:val="5F0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2021-08-24T15:29:00Z</dcterms:created>
  <dc:creator>Lucc</dc:creator>
  <cp:lastModifiedBy>Lucc</cp:lastModifiedBy>
  <dcterms:modified xsi:type="dcterms:W3CDTF">2021-08-24T15:29:47Z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